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jc w:val="center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ZAŁĄCZNIK DO REGULAMINU OGÓLNEGO SKLEPU INTERNETOWEGO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jc w:val="center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KARTA INFORMACYJNA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u w:val="single"/>
          <w:rtl w:val="0"/>
        </w:rPr>
        <w:t xml:space="preserve">wraz z</w:t>
      </w:r>
    </w:p>
    <w:p w:rsidR="00000000" w:rsidDel="00000000" w:rsidP="00000000" w:rsidRDefault="00000000" w:rsidRPr="00000000" w14:paraId="00000005">
      <w:pPr>
        <w:spacing w:line="312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12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WZOREM FORMULARZA REKLAMACJI</w:t>
      </w:r>
    </w:p>
    <w:p w:rsidR="00000000" w:rsidDel="00000000" w:rsidP="00000000" w:rsidRDefault="00000000" w:rsidRPr="00000000" w14:paraId="00000007">
      <w:pPr>
        <w:spacing w:line="312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12" w:lineRule="auto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080" w:right="0" w:hanging="72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SPRZEDAWCA/USŁUGODAWCA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Sprzedawcą/Usługodawcą jest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Rafał Zabłotny.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Numer rachunku bankowego Sprzedawcy to 87 1020 3176 0000 5102 0269 1897 PKO BP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Sprzedawca jest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mikroprzedsiębiorcą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Sprzedawca korzysta z następujących 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środków komunikowania się na odległość: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e-mail: </w:t>
      </w:r>
      <w:hyperlink r:id="rId7">
        <w:r w:rsidDel="00000000" w:rsidR="00000000" w:rsidRPr="00000000">
          <w:rPr>
            <w:rFonts w:ascii="Verdana" w:cs="Verdana" w:eastAsia="Verdana" w:hAnsi="Verdana"/>
            <w:color w:val="0000ff"/>
            <w:sz w:val="18"/>
            <w:szCs w:val="18"/>
            <w:u w:val="single"/>
            <w:rtl w:val="0"/>
          </w:rPr>
          <w:t xml:space="preserve">biuro@zablotny.pl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telefon: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+48507129549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Sprzedawca jest dostępny w 7 dni w tygodniu i w godzinach od 8,00 do 18,00.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Komunikacja ze Sprzedawcą może być prowadzona w następujących językach: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język polski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ADRESY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Strona Internetowa dostępna jest pod adresem 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https://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zablotny.pl.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Sklep Internetowy/Serwis Internetowy dostępny jest pod adresem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https://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zablotny.pl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Polityka Prywatności dostępna jest pod adresem https:// zablotny.pl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Reklamację i inną korespondencję można przesyłać: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hd w:fill="ffffff" w:val="clear"/>
        <w:spacing w:line="360" w:lineRule="auto"/>
        <w:ind w:left="144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za pośrednictwem poczty tradycyjnej – na adres 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_ul. Niemcewicza 24, 21-040 Świdnik;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hd w:fill="ffffff" w:val="clear"/>
        <w:spacing w:line="360" w:lineRule="auto"/>
        <w:ind w:left="144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za pośrednictwem poczty elektronicznej – na adres biuro@zablotny.p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l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ZAPŁATA I DOSTAWA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Ceny w Sklepie podawane są w złotych polskich (PLN),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Ceny Produktów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nie 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są 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indywidualnie dostosowywane na podstawie zautomatyzowanego podejmowania decyzji.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Cenę Produktu można zapłacić: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za pośrednictwem Bramki Płatności;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przelewem bankowym na rachunek bankowy Sprzedawcy;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kartą płatniczą (Visa, Visa Electron, MasterCard, MasterCard Electronic, Maestro);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za pośrednictwem systemu płatności mobilnych BLIK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Produkty mogą być dostarczane na terenie: 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tylko Polski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1080" w:right="0" w:hanging="72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REKLAMACJE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WZÓR FORMULARZA REKLAMACJI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firstLine="0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288" w:lineRule="auto"/>
        <w:ind w:left="720" w:firstLine="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(Miejscowość i data)</w:t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________________________</w:t>
        <w:br w:type="textWrapping"/>
        <w:t xml:space="preserve">(Imię i nazwisko Klienta Konsumenta)</w:t>
      </w:r>
    </w:p>
    <w:p w:rsidR="00000000" w:rsidDel="00000000" w:rsidP="00000000" w:rsidRDefault="00000000" w:rsidRPr="00000000" w14:paraId="00000037">
      <w:pPr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39">
      <w:pPr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(Adres Klienta Konsumenta)</w:t>
      </w:r>
    </w:p>
    <w:p w:rsidR="00000000" w:rsidDel="00000000" w:rsidP="00000000" w:rsidRDefault="00000000" w:rsidRPr="00000000" w14:paraId="0000003A">
      <w:pPr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5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_________________</w:t>
      </w:r>
    </w:p>
    <w:p w:rsidR="00000000" w:rsidDel="00000000" w:rsidP="00000000" w:rsidRDefault="00000000" w:rsidRPr="00000000" w14:paraId="0000003D">
      <w:pPr>
        <w:spacing w:before="25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E-mail: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REKLAMACJA KLIENTA KONSUMENTA</w:t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25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25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Ja/My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superscript"/>
          <w:rtl w:val="0"/>
        </w:rPr>
        <w:t xml:space="preserve">(*)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niniejszym składam/składamy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superscript"/>
          <w:rtl w:val="0"/>
        </w:rPr>
        <w:t xml:space="preserve">(*)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reklamację do Umowy Sprzedaży z dnia ___________ numer  ___________ dotyczącą następujących Produktów:</w:t>
      </w:r>
    </w:p>
    <w:p w:rsidR="00000000" w:rsidDel="00000000" w:rsidP="00000000" w:rsidRDefault="00000000" w:rsidRPr="00000000" w14:paraId="00000044">
      <w:pPr>
        <w:spacing w:before="25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before="25" w:line="276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before="25" w:line="276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before="25" w:line="276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before="25" w:line="276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before="25" w:line="276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</w:t>
      </w:r>
    </w:p>
    <w:p w:rsidR="00000000" w:rsidDel="00000000" w:rsidP="00000000" w:rsidRDefault="00000000" w:rsidRPr="00000000" w14:paraId="0000004A">
      <w:pPr>
        <w:spacing w:before="25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25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Produkt/Produkty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superscript"/>
          <w:rtl w:val="0"/>
        </w:rPr>
        <w:t xml:space="preserve">(*)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jest/są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superscript"/>
          <w:rtl w:val="0"/>
        </w:rPr>
        <w:t xml:space="preserve">(*)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niezgodny/niezgodne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superscript"/>
          <w:rtl w:val="0"/>
        </w:rPr>
        <w:t xml:space="preserve">(*)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z umową, gdyż:</w:t>
      </w:r>
    </w:p>
    <w:p w:rsidR="00000000" w:rsidDel="00000000" w:rsidP="00000000" w:rsidRDefault="00000000" w:rsidRPr="00000000" w14:paraId="0000004C">
      <w:pPr>
        <w:spacing w:before="25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25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25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25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25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25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25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25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25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Oczekuję, że Sprzedawca uwzględni reklamację poprzez:</w:t>
      </w:r>
    </w:p>
    <w:p w:rsidR="00000000" w:rsidDel="00000000" w:rsidP="00000000" w:rsidRDefault="00000000" w:rsidRPr="00000000" w14:paraId="00000055">
      <w:pPr>
        <w:spacing w:before="25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25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25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25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25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25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25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5D">
      <w:pPr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(Podpis Klienta Konsumenta**)</w:t>
      </w:r>
    </w:p>
    <w:p w:rsidR="00000000" w:rsidDel="00000000" w:rsidP="00000000" w:rsidRDefault="00000000" w:rsidRPr="00000000" w14:paraId="0000005E">
      <w:pPr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25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25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vertAlign w:val="superscript"/>
          <w:rtl w:val="0"/>
        </w:rPr>
        <w:t xml:space="preserve"> (*)</w:t>
      </w: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 Niepotrzebne skreślić.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25" w:lineRule="auto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vertAlign w:val="superscript"/>
          <w:rtl w:val="0"/>
        </w:rPr>
        <w:t xml:space="preserve">(**)</w:t>
      </w: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 Wymagany jedynie przy formularzu składanym za pośrednictwem</w:t>
      </w:r>
    </w:p>
    <w:p w:rsidR="00000000" w:rsidDel="00000000" w:rsidP="00000000" w:rsidRDefault="00000000" w:rsidRPr="00000000" w14:paraId="00000062">
      <w:pPr>
        <w:spacing w:before="25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poczty tradycyjnej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firstLine="0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firstLine="0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6C2B72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A36C65"/>
    <w:pPr>
      <w:keepNext w:val="1"/>
      <w:keepLines w:val="1"/>
      <w:suppressAutoHyphens w:val="1"/>
      <w:autoSpaceDN w:val="0"/>
      <w:spacing w:before="240"/>
      <w:textAlignment w:val="baseline"/>
      <w:outlineLvl w:val="0"/>
    </w:pPr>
    <w:rPr>
      <w:rFonts w:cs="Mangal" w:asciiTheme="majorHAnsi" w:eastAsiaTheme="majorEastAsia" w:hAnsiTheme="majorHAnsi"/>
      <w:color w:val="2f5496" w:themeColor="accent1" w:themeShade="0000BF"/>
      <w:kern w:val="3"/>
      <w:sz w:val="32"/>
      <w:szCs w:val="29"/>
      <w:lang w:bidi="hi-IN" w:eastAsia="zh-CN" w:val="pl-PL"/>
    </w:rPr>
  </w:style>
  <w:style w:type="paragraph" w:styleId="Nagwek2">
    <w:name w:val="heading 2"/>
    <w:basedOn w:val="Normalny"/>
    <w:next w:val="Normalny"/>
    <w:rsid w:val="00A62D4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rsid w:val="00A62D4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rsid w:val="00A62D4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rsid w:val="00A62D4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rsid w:val="00A62D4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rsid w:val="00A62D4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andard" w:customStyle="1">
    <w:name w:val="Standard"/>
    <w:rsid w:val="00A62D41"/>
  </w:style>
  <w:style w:type="paragraph" w:styleId="Heading" w:customStyle="1">
    <w:name w:val="Heading"/>
    <w:basedOn w:val="Standard"/>
    <w:next w:val="Textbody"/>
    <w:rsid w:val="00A62D4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rsid w:val="00A62D41"/>
    <w:pPr>
      <w:spacing w:after="140" w:line="276" w:lineRule="auto"/>
    </w:pPr>
  </w:style>
  <w:style w:type="paragraph" w:styleId="Lista">
    <w:name w:val="List"/>
    <w:basedOn w:val="Textbody"/>
    <w:rsid w:val="00A62D41"/>
  </w:style>
  <w:style w:type="paragraph" w:styleId="Legenda">
    <w:name w:val="caption"/>
    <w:basedOn w:val="Standard"/>
    <w:rsid w:val="00A62D41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rsid w:val="00A62D41"/>
    <w:pPr>
      <w:suppressLineNumbers w:val="1"/>
    </w:pPr>
  </w:style>
  <w:style w:type="character" w:styleId="BulletSymbols" w:customStyle="1">
    <w:name w:val="Bullet Symbols"/>
    <w:rsid w:val="00A62D41"/>
    <w:rPr>
      <w:rFonts w:ascii="OpenSymbol" w:cs="OpenSymbol" w:eastAsia="OpenSymbol" w:hAnsi="OpenSymbol"/>
    </w:rPr>
  </w:style>
  <w:style w:type="character" w:styleId="StrongEmphasis" w:customStyle="1">
    <w:name w:val="Strong Emphasis"/>
    <w:rsid w:val="00A62D41"/>
    <w:rPr>
      <w:b w:val="1"/>
      <w:bCs w:val="1"/>
    </w:rPr>
  </w:style>
  <w:style w:type="paragraph" w:styleId="Akapitzlist">
    <w:name w:val="List Paragraph"/>
    <w:basedOn w:val="Normalny"/>
    <w:uiPriority w:val="34"/>
    <w:qFormat w:val="1"/>
    <w:rsid w:val="006F4486"/>
    <w:pPr>
      <w:suppressAutoHyphens w:val="1"/>
      <w:autoSpaceDN w:val="0"/>
      <w:ind w:left="720"/>
      <w:contextualSpacing w:val="1"/>
      <w:textAlignment w:val="baseline"/>
    </w:pPr>
    <w:rPr>
      <w:rFonts w:ascii="Liberation Serif" w:cs="Mangal" w:hAnsi="Liberation Serif"/>
      <w:kern w:val="3"/>
      <w:szCs w:val="21"/>
      <w:lang w:bidi="hi-IN" w:eastAsia="zh-CN" w:val="pl-PL"/>
    </w:rPr>
  </w:style>
  <w:style w:type="character" w:styleId="Hipercze">
    <w:name w:val="Hyperlink"/>
    <w:basedOn w:val="Domylnaczcionkaakapitu"/>
    <w:rsid w:val="00E344D0"/>
    <w:rPr>
      <w:color w:val="0000ff"/>
      <w:u w:val="single"/>
    </w:rPr>
  </w:style>
  <w:style w:type="paragraph" w:styleId="ListParagraph1" w:customStyle="1">
    <w:name w:val="List Paragraph1"/>
    <w:basedOn w:val="Normalny"/>
    <w:rsid w:val="00E344D0"/>
    <w:pPr>
      <w:suppressAutoHyphens w:val="1"/>
      <w:spacing w:after="200" w:line="276" w:lineRule="auto"/>
      <w:ind w:left="720"/>
    </w:pPr>
    <w:rPr>
      <w:rFonts w:ascii="Calibri" w:cs="font734" w:eastAsia="SimSun" w:hAnsi="Calibri"/>
      <w:kern w:val="1"/>
      <w:sz w:val="22"/>
      <w:szCs w:val="22"/>
      <w:lang w:eastAsia="ar-SA" w:val="pl-PL"/>
    </w:rPr>
  </w:style>
  <w:style w:type="character" w:styleId="apple-converted-space" w:customStyle="1">
    <w:name w:val="apple-converted-space"/>
    <w:basedOn w:val="Domylnaczcionkaakapitu"/>
    <w:rsid w:val="0072646E"/>
  </w:style>
  <w:style w:type="character" w:styleId="UyteHipercze">
    <w:name w:val="FollowedHyperlink"/>
    <w:basedOn w:val="Domylnaczcionkaakapitu"/>
    <w:uiPriority w:val="99"/>
    <w:semiHidden w:val="1"/>
    <w:unhideWhenUsed w:val="1"/>
    <w:rsid w:val="00D331BD"/>
    <w:rPr>
      <w:color w:val="954f72" w:themeColor="followedHyperlink"/>
      <w:u w:val="single"/>
    </w:rPr>
  </w:style>
  <w:style w:type="character" w:styleId="Nagwek1Znak" w:customStyle="1">
    <w:name w:val="Nagłówek 1 Znak"/>
    <w:basedOn w:val="Domylnaczcionkaakapitu"/>
    <w:link w:val="Nagwek1"/>
    <w:uiPriority w:val="9"/>
    <w:rsid w:val="00A36C65"/>
    <w:rPr>
      <w:rFonts w:cs="Mangal" w:asciiTheme="majorHAnsi" w:eastAsiaTheme="majorEastAsia" w:hAnsiTheme="majorHAnsi"/>
      <w:color w:val="2f5496" w:themeColor="accent1" w:themeShade="0000BF"/>
      <w:sz w:val="32"/>
      <w:szCs w:val="29"/>
    </w:rPr>
  </w:style>
  <w:style w:type="paragraph" w:styleId="p1" w:customStyle="1">
    <w:name w:val="p1"/>
    <w:basedOn w:val="Normalny"/>
    <w:rsid w:val="00AB11BD"/>
    <w:rPr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B05BF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B05BFD"/>
    <w:pPr>
      <w:suppressAutoHyphens w:val="1"/>
      <w:autoSpaceDN w:val="0"/>
      <w:textAlignment w:val="baseline"/>
    </w:pPr>
    <w:rPr>
      <w:rFonts w:ascii="Liberation Serif" w:cs="Mangal" w:hAnsi="Liberation Serif"/>
      <w:kern w:val="3"/>
      <w:szCs w:val="21"/>
      <w:lang w:bidi="hi-IN" w:eastAsia="zh-CN" w:val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B05BFD"/>
    <w:rPr>
      <w:rFonts w:cs="Mangal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B05BFD"/>
    <w:rPr>
      <w:b w:val="1"/>
      <w:bCs w:val="1"/>
      <w:sz w:val="20"/>
      <w:szCs w:val="18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B05BFD"/>
    <w:rPr>
      <w:rFonts w:cs="Mangal"/>
      <w:b w:val="1"/>
      <w:bCs w:val="1"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05BFD"/>
    <w:pPr>
      <w:suppressAutoHyphens w:val="1"/>
      <w:autoSpaceDN w:val="0"/>
      <w:textAlignment w:val="baseline"/>
    </w:pPr>
    <w:rPr>
      <w:rFonts w:cs="Mangal"/>
      <w:kern w:val="3"/>
      <w:sz w:val="18"/>
      <w:szCs w:val="16"/>
      <w:lang w:bidi="hi-IN" w:eastAsia="zh-CN" w:val="pl-PL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05BFD"/>
    <w:rPr>
      <w:rFonts w:ascii="Times New Roman" w:cs="Mangal" w:hAnsi="Times New Roman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 w:val="1"/>
    <w:rsid w:val="00B05BFD"/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rsid w:val="00B05BFD"/>
    <w:rPr>
      <w:rFonts w:ascii="Times New Roman" w:cs="Times New Roman" w:hAnsi="Times New Roman"/>
      <w:kern w:val="0"/>
      <w:lang w:bidi="ar-SA" w:eastAsia="en-GB" w:val="en-GB"/>
    </w:rPr>
  </w:style>
  <w:style w:type="character" w:styleId="Odwoanieprzypisukocowego">
    <w:name w:val="endnote reference"/>
    <w:basedOn w:val="Domylnaczcionkaakapitu"/>
    <w:uiPriority w:val="99"/>
    <w:unhideWhenUsed w:val="1"/>
    <w:rsid w:val="00B05BFD"/>
    <w:rPr>
      <w:vertAlign w:val="superscript"/>
    </w:rPr>
  </w:style>
  <w:style w:type="paragraph" w:styleId="NormalnyWeb">
    <w:name w:val="Normal (Web)"/>
    <w:basedOn w:val="Normalny"/>
    <w:uiPriority w:val="99"/>
    <w:unhideWhenUsed w:val="1"/>
    <w:rsid w:val="00CB4B90"/>
    <w:pPr>
      <w:spacing w:after="100" w:afterAutospacing="1" w:before="100" w:beforeAutospacing="1"/>
    </w:pPr>
  </w:style>
  <w:style w:type="character" w:styleId="Pogrubienie">
    <w:name w:val="Strong"/>
    <w:uiPriority w:val="22"/>
    <w:qFormat w:val="1"/>
    <w:rsid w:val="00CB4B90"/>
    <w:rPr>
      <w:b w:val="1"/>
      <w:bCs w:val="1"/>
    </w:rPr>
  </w:style>
  <w:style w:type="paragraph" w:styleId="Podtytu">
    <w:name w:val="Subtitle"/>
    <w:basedOn w:val="Normalny"/>
    <w:next w:val="Normalny"/>
    <w:rsid w:val="00A62D4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topka">
    <w:name w:val="footer"/>
    <w:basedOn w:val="Normalny"/>
    <w:link w:val="StopkaZnak"/>
    <w:uiPriority w:val="99"/>
    <w:unhideWhenUsed w:val="1"/>
    <w:rsid w:val="00B2658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26583"/>
    <w:rPr>
      <w:lang w:val="en-GB"/>
    </w:rPr>
  </w:style>
  <w:style w:type="character" w:styleId="Numerstrony">
    <w:name w:val="page number"/>
    <w:basedOn w:val="Domylnaczcionkaakapitu"/>
    <w:uiPriority w:val="99"/>
    <w:semiHidden w:val="1"/>
    <w:unhideWhenUsed w:val="1"/>
    <w:rsid w:val="00B26583"/>
  </w:style>
  <w:style w:type="paragraph" w:styleId="Nagwek">
    <w:name w:val="header"/>
    <w:basedOn w:val="Normalny"/>
    <w:link w:val="NagwekZnak"/>
    <w:uiPriority w:val="99"/>
    <w:unhideWhenUsed w:val="1"/>
    <w:rsid w:val="00B26583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B26583"/>
    <w:rPr>
      <w:lang w:val="en-GB"/>
    </w:rPr>
  </w:style>
  <w:style w:type="character" w:styleId="alb-s" w:customStyle="1">
    <w:name w:val="a_lb-s"/>
    <w:basedOn w:val="Domylnaczcionkaakapitu"/>
    <w:rsid w:val="00F5299E"/>
  </w:style>
  <w:style w:type="paragraph" w:styleId="Poprawka">
    <w:name w:val="Revision"/>
    <w:hidden w:val="1"/>
    <w:uiPriority w:val="99"/>
    <w:semiHidden w:val="1"/>
    <w:rsid w:val="00A37481"/>
    <w:rPr>
      <w:lang w:val="en-GB"/>
    </w:rPr>
  </w:style>
  <w:style w:type="character" w:styleId="Nierozpoznanawzmianka">
    <w:name w:val="Unresolved Mention"/>
    <w:basedOn w:val="Domylnaczcionkaakapitu"/>
    <w:uiPriority w:val="99"/>
    <w:rsid w:val="00101F5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uro@zablotny.pl" TargetMode="Externa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pPZiP0N+U40a6Psb2sVhqKS2LA==">CgMxLjA4AHIhMVJHUFYyOFlwcXRiT0htYXJiZUtHamJVV0UtU0tRd3pD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2023-12-04T13:52:00Z</dcterms:created>
  <dc:creator>Bartosz Gajek</dc:creator>
</cp:coreProperties>
</file>